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0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>
            <w:pPr>
              <w:ind w:firstLine="1470" w:firstLineChars="700"/>
            </w:pPr>
            <w:r>
              <w:rPr>
                <w:rFonts w:hint="eastAsia"/>
              </w:rPr>
              <w:t>重庆市巴蜀小学</w:t>
            </w:r>
            <w:r>
              <w:rPr>
                <w:rFonts w:hint="eastAsia"/>
                <w:lang w:val="en-US" w:eastAsia="zh-CN"/>
              </w:rPr>
              <w:t>会议室改造招标</w:t>
            </w:r>
            <w:r>
              <w:t xml:space="preserve">结果公告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Style w:val="2"/>
              <w:tblW w:w="5000" w:type="pct"/>
              <w:jc w:val="center"/>
              <w:tblCellSpacing w:w="0" w:type="dxa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8140"/>
            </w:tblGrid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/>
              </w:tc>
            </w:tr>
          </w:tbl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r>
              <w:pict>
                <v:rect id="_x0000_i1025" o:spt="1" style="height:0.75pt;width:288pt;" fillcolor="#A0A0A0" filled="t" stroked="f" coordsize="21600,21600" o:hr="t" o:hrstd="t" o:hrpct="980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rPr>
          <w:vanish/>
        </w:rPr>
      </w:pPr>
    </w:p>
    <w:tbl>
      <w:tblPr>
        <w:tblStyle w:val="2"/>
        <w:tblW w:w="8505" w:type="dxa"/>
        <w:jc w:val="center"/>
        <w:tblBorders>
          <w:top w:val="outset" w:color="F0F0F0" w:sz="6" w:space="0"/>
          <w:left w:val="outset" w:color="F0F0F0" w:sz="6" w:space="0"/>
          <w:bottom w:val="outset" w:color="F0F0F0" w:sz="6" w:space="0"/>
          <w:right w:val="outset" w:color="F0F0F0" w:sz="6" w:space="0"/>
          <w:insideH w:val="none" w:color="auto" w:sz="0" w:space="0"/>
          <w:insideV w:val="none" w:color="auto" w:sz="0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3057"/>
        <w:gridCol w:w="5448"/>
      </w:tblGrid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项目名称：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会议室改造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采购编号：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评审日期：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公告日期：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>日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采购方式：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rPr>
                <w:rFonts w:hint="eastAsia"/>
              </w:rPr>
              <w:t>询价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采购人名称：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</w:t>
            </w:r>
            <w:r>
              <w:rPr>
                <w:rFonts w:hint="eastAsia"/>
              </w:rPr>
              <w:t>市巴蜀小学校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采购人地址：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重庆市渝中区</w:t>
            </w:r>
            <w:r>
              <w:rPr>
                <w:rFonts w:hint="eastAsia"/>
              </w:rPr>
              <w:t>张家花园巴教村15号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联系电话：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（023）</w:t>
            </w:r>
            <w:r>
              <w:rPr>
                <w:rFonts w:hint="eastAsia"/>
              </w:rPr>
              <w:t>63522229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1797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r>
              <w:t>评标</w:t>
            </w:r>
            <w:r>
              <w:rPr>
                <w:rFonts w:hint="eastAsia"/>
              </w:rPr>
              <w:t>小组</w:t>
            </w:r>
            <w:r>
              <w:t>成员名单：</w:t>
            </w:r>
          </w:p>
        </w:tc>
        <w:tc>
          <w:tcPr>
            <w:tcW w:w="3203" w:type="pct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罗军，令狐林，</w:t>
            </w:r>
            <w:r>
              <w:rPr>
                <w:rFonts w:hint="eastAsia"/>
                <w:lang w:val="en-US" w:eastAsia="zh-CN"/>
              </w:rPr>
              <w:t>彭丽君，</w:t>
            </w:r>
            <w:r>
              <w:rPr>
                <w:rFonts w:hint="eastAsia"/>
              </w:rPr>
              <w:t>程吉富，何然，</w:t>
            </w:r>
            <w:r>
              <w:rPr>
                <w:rFonts w:hint="eastAsia"/>
                <w:lang w:val="en-US" w:eastAsia="zh-CN"/>
              </w:rPr>
              <w:t>张洪森，程艳</w:t>
            </w:r>
          </w:p>
        </w:tc>
      </w:tr>
      <w:tr>
        <w:tblPrEx>
          <w:tblBorders>
            <w:top w:val="outset" w:color="F0F0F0" w:sz="6" w:space="0"/>
            <w:left w:val="outset" w:color="F0F0F0" w:sz="6" w:space="0"/>
            <w:bottom w:val="outset" w:color="F0F0F0" w:sz="6" w:space="0"/>
            <w:right w:val="outset" w:color="F0F0F0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tbl>
            <w:tblPr>
              <w:tblStyle w:val="2"/>
              <w:tblW w:w="8325" w:type="dxa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4"/>
              <w:gridCol w:w="1057"/>
              <w:gridCol w:w="1025"/>
              <w:gridCol w:w="2982"/>
              <w:gridCol w:w="1513"/>
              <w:gridCol w:w="87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8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包号</w:t>
                  </w:r>
                </w:p>
              </w:tc>
              <w:tc>
                <w:tcPr>
                  <w:tcW w:w="635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分</w:t>
                  </w:r>
                  <w:r>
                    <w:cr/>
                  </w:r>
                  <w:r>
                    <w:t>名称</w:t>
                  </w:r>
                </w:p>
              </w:tc>
              <w:tc>
                <w:tcPr>
                  <w:tcW w:w="615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中标金额(元)</w:t>
                  </w:r>
                </w:p>
              </w:tc>
              <w:tc>
                <w:tcPr>
                  <w:tcW w:w="1791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中标供应商</w:t>
                  </w:r>
                </w:p>
              </w:tc>
              <w:tc>
                <w:tcPr>
                  <w:tcW w:w="909" w:type="pct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主</w:t>
                  </w:r>
                  <w:r>
                    <w:cr/>
                  </w:r>
                  <w:r>
                    <w:t>产品规格型号</w:t>
                  </w:r>
                </w:p>
              </w:tc>
              <w:tc>
                <w:tcPr>
                  <w:tcW w:w="0" w:type="auto"/>
                  <w:tcBorders>
                    <w:top w:val="outset" w:color="AAAAAA" w:sz="8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F0F0F0" w:sz="6" w:space="0"/>
                    <w:left w:val="outset" w:color="AAAAAA" w:sz="8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t>1</w:t>
                  </w:r>
                </w:p>
              </w:tc>
              <w:tc>
                <w:tcPr>
                  <w:tcW w:w="635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会议室改造</w:t>
                  </w:r>
                </w:p>
              </w:tc>
              <w:tc>
                <w:tcPr>
                  <w:tcW w:w="615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385697</w:t>
                  </w:r>
                  <w:r>
                    <w:rPr>
                      <w:rFonts w:hint="eastAsia"/>
                    </w:rPr>
                    <w:t>.00</w:t>
                  </w:r>
                </w:p>
              </w:tc>
              <w:tc>
                <w:tcPr>
                  <w:tcW w:w="1791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重庆青棠装饰设计有限公司</w:t>
                  </w:r>
                </w:p>
              </w:tc>
              <w:tc>
                <w:tcPr>
                  <w:tcW w:w="909" w:type="pct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</w:t>
                  </w:r>
                </w:p>
              </w:tc>
              <w:tc>
                <w:tcPr>
                  <w:tcW w:w="0" w:type="auto"/>
                  <w:tcBorders>
                    <w:top w:val="outset" w:color="F0F0F0" w:sz="6" w:space="0"/>
                    <w:left w:val="outset" w:color="F0F0F0" w:sz="6" w:space="0"/>
                    <w:bottom w:val="outset" w:color="AAAAAA" w:sz="8" w:space="0"/>
                    <w:right w:val="outset" w:color="AAAAAA" w:sz="8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/>
              </w:tc>
            </w:tr>
          </w:tbl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TliYjJiYTdlY2RlNzE0NWYzMjU0NDlhMzBkNTQifQ=="/>
  </w:docVars>
  <w:rsids>
    <w:rsidRoot w:val="00ED5034"/>
    <w:rsid w:val="00074B64"/>
    <w:rsid w:val="00174246"/>
    <w:rsid w:val="00280906"/>
    <w:rsid w:val="002A6917"/>
    <w:rsid w:val="00346A25"/>
    <w:rsid w:val="0035606C"/>
    <w:rsid w:val="004A2C25"/>
    <w:rsid w:val="005239F4"/>
    <w:rsid w:val="0057454E"/>
    <w:rsid w:val="00637EE9"/>
    <w:rsid w:val="00831BD0"/>
    <w:rsid w:val="00B01E2D"/>
    <w:rsid w:val="00B827B1"/>
    <w:rsid w:val="00B92309"/>
    <w:rsid w:val="00BD063C"/>
    <w:rsid w:val="00C72A32"/>
    <w:rsid w:val="00E93ACC"/>
    <w:rsid w:val="00ED5034"/>
    <w:rsid w:val="00EE4A80"/>
    <w:rsid w:val="13BA4810"/>
    <w:rsid w:val="1732509D"/>
    <w:rsid w:val="18BE3CE3"/>
    <w:rsid w:val="245B0A83"/>
    <w:rsid w:val="3F0C312F"/>
    <w:rsid w:val="577661B0"/>
    <w:rsid w:val="5A0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2022-07-17T11:33:00Z</dcterms:created>
  <dc:creator>AutoBVT</dc:creator>
  <cp:lastModifiedBy>张洪森</cp:lastModifiedBy>
  <dcterms:modified xsi:type="dcterms:W3CDTF">2023-08-29T00:48:39Z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8D8CD683DF2C48E09B1453BA63FB63E1_13</vt:lpwstr>
  </property>
</Properties>
</file>