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0BA0" w14:textId="77777777" w:rsidR="0034698B" w:rsidRDefault="001D65CE" w:rsidP="001D65CE">
      <w:pPr>
        <w:widowControl/>
        <w:spacing w:line="440" w:lineRule="exact"/>
        <w:jc w:val="center"/>
        <w:rPr>
          <w:rFonts w:ascii="黑体" w:eastAsia="黑体" w:hAnsi="黑体"/>
          <w:bCs/>
          <w:szCs w:val="28"/>
        </w:rPr>
      </w:pPr>
      <w:r w:rsidRPr="001D65CE">
        <w:rPr>
          <w:rFonts w:ascii="黑体" w:eastAsia="黑体" w:hAnsi="黑体" w:hint="eastAsia"/>
          <w:bCs/>
          <w:szCs w:val="28"/>
        </w:rPr>
        <w:t xml:space="preserve"> </w:t>
      </w:r>
      <w:r w:rsidRPr="001D65CE">
        <w:rPr>
          <w:rFonts w:ascii="黑体" w:eastAsia="黑体" w:hAnsi="黑体"/>
          <w:bCs/>
          <w:szCs w:val="28"/>
        </w:rPr>
        <w:t xml:space="preserve"> </w:t>
      </w:r>
      <w:bookmarkStart w:id="0" w:name="_Hlk141366488"/>
      <w:r w:rsidR="0034698B" w:rsidRPr="0034698B">
        <w:rPr>
          <w:rFonts w:ascii="黑体" w:eastAsia="黑体" w:hAnsi="黑体" w:hint="eastAsia"/>
          <w:bCs/>
          <w:szCs w:val="28"/>
        </w:rPr>
        <w:t>重庆市巴蜀小学校2023年暑期应急抢险排危维修项目</w:t>
      </w:r>
      <w:bookmarkEnd w:id="0"/>
    </w:p>
    <w:p w14:paraId="3DFA6537" w14:textId="37C71658" w:rsidR="001D65CE" w:rsidRPr="001D65CE" w:rsidRDefault="001D65CE" w:rsidP="001D65CE">
      <w:pPr>
        <w:widowControl/>
        <w:spacing w:line="440" w:lineRule="exact"/>
        <w:jc w:val="center"/>
        <w:rPr>
          <w:rFonts w:ascii="黑体" w:eastAsia="黑体" w:hAnsi="黑体"/>
          <w:kern w:val="0"/>
          <w:szCs w:val="28"/>
        </w:rPr>
      </w:pPr>
      <w:r w:rsidRPr="001D65CE">
        <w:rPr>
          <w:rFonts w:ascii="黑体" w:eastAsia="黑体" w:hAnsi="黑体" w:hint="eastAsia"/>
          <w:bCs/>
          <w:szCs w:val="28"/>
        </w:rPr>
        <w:t>询价公告</w:t>
      </w:r>
    </w:p>
    <w:p w14:paraId="4A09B4D0" w14:textId="45F33C2F" w:rsidR="00B2318A" w:rsidRPr="001D65CE" w:rsidRDefault="00B2318A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重庆市巴蜀小学校拟对</w:t>
      </w:r>
      <w:r w:rsidR="00F70034">
        <w:rPr>
          <w:rFonts w:ascii="宋体" w:hAnsi="宋体" w:cs="宋体" w:hint="eastAsia"/>
          <w:kern w:val="0"/>
          <w:sz w:val="24"/>
          <w:szCs w:val="24"/>
        </w:rPr>
        <w:t>“</w:t>
      </w:r>
      <w:r w:rsidR="0034698B" w:rsidRPr="0034698B">
        <w:rPr>
          <w:rFonts w:ascii="宋体" w:hAnsi="宋体" w:cs="宋体" w:hint="eastAsia"/>
          <w:kern w:val="0"/>
          <w:sz w:val="24"/>
          <w:szCs w:val="24"/>
        </w:rPr>
        <w:t>重庆市巴蜀小学校2023年暑期应急抢险排危维修项目</w:t>
      </w:r>
      <w:r w:rsidR="00F70034">
        <w:rPr>
          <w:rFonts w:ascii="宋体" w:hAnsi="宋体" w:cs="宋体" w:hint="eastAsia"/>
          <w:kern w:val="0"/>
          <w:sz w:val="24"/>
          <w:szCs w:val="24"/>
        </w:rPr>
        <w:t>”</w:t>
      </w:r>
      <w:r w:rsidRPr="001D65CE">
        <w:rPr>
          <w:rFonts w:ascii="宋体" w:hAnsi="宋体" w:cs="宋体" w:hint="eastAsia"/>
          <w:kern w:val="0"/>
          <w:sz w:val="24"/>
          <w:szCs w:val="24"/>
        </w:rPr>
        <w:t>进行询价采购，欢迎有资格的供应商参加</w:t>
      </w:r>
      <w:r w:rsidR="001D65CE">
        <w:rPr>
          <w:rFonts w:ascii="宋体" w:hAnsi="宋体" w:cs="宋体" w:hint="eastAsia"/>
          <w:kern w:val="0"/>
          <w:sz w:val="24"/>
          <w:szCs w:val="24"/>
        </w:rPr>
        <w:t>本次</w:t>
      </w:r>
      <w:r w:rsidR="001D65CE" w:rsidRPr="001D65CE">
        <w:rPr>
          <w:rFonts w:ascii="宋体" w:hAnsi="宋体" w:cs="宋体" w:hint="eastAsia"/>
          <w:kern w:val="0"/>
          <w:sz w:val="24"/>
          <w:szCs w:val="24"/>
        </w:rPr>
        <w:t>询价</w:t>
      </w:r>
      <w:r w:rsidRPr="001D65CE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35BE456C" w14:textId="77777777" w:rsidR="000C1FA6" w:rsidRDefault="001D65CE" w:rsidP="00591CEE">
      <w:pPr>
        <w:widowControl/>
        <w:spacing w:line="360" w:lineRule="auto"/>
        <w:ind w:leftChars="50" w:left="140" w:firstLineChars="200"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b/>
          <w:kern w:val="0"/>
          <w:sz w:val="24"/>
          <w:szCs w:val="24"/>
        </w:rPr>
        <w:t>一、</w:t>
      </w:r>
      <w:r w:rsidRPr="001D65CE">
        <w:rPr>
          <w:rFonts w:ascii="宋体" w:hAnsi="宋体" w:cs="宋体"/>
          <w:b/>
          <w:kern w:val="0"/>
          <w:sz w:val="24"/>
          <w:szCs w:val="24"/>
        </w:rPr>
        <w:t>项目名称：</w:t>
      </w:r>
      <w:r w:rsidR="000C1FA6" w:rsidRPr="000C1FA6">
        <w:rPr>
          <w:rFonts w:ascii="宋体" w:hAnsi="宋体" w:cs="宋体" w:hint="eastAsia"/>
          <w:kern w:val="0"/>
          <w:sz w:val="24"/>
          <w:szCs w:val="24"/>
        </w:rPr>
        <w:t>重庆市巴蜀小学校2023年暑期应急抢险排危维修项目</w:t>
      </w:r>
    </w:p>
    <w:p w14:paraId="1C03D2F4" w14:textId="42724B44" w:rsidR="00591CEE" w:rsidRPr="001D65CE" w:rsidRDefault="001D65CE" w:rsidP="00591CEE">
      <w:pPr>
        <w:widowControl/>
        <w:spacing w:line="360" w:lineRule="auto"/>
        <w:ind w:leftChars="50" w:left="140" w:firstLineChars="200"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</w:t>
      </w:r>
      <w:r w:rsidRPr="001D65CE">
        <w:rPr>
          <w:rFonts w:ascii="宋体" w:hAnsi="宋体" w:cs="宋体" w:hint="eastAsia"/>
          <w:b/>
          <w:kern w:val="0"/>
          <w:sz w:val="24"/>
          <w:szCs w:val="24"/>
        </w:rPr>
        <w:t>、项目概况</w:t>
      </w:r>
      <w:r w:rsidRPr="001D65CE">
        <w:rPr>
          <w:rFonts w:ascii="宋体" w:hAnsi="宋体" w:cs="宋体"/>
          <w:kern w:val="0"/>
          <w:sz w:val="24"/>
          <w:szCs w:val="24"/>
        </w:rPr>
        <w:t>：</w:t>
      </w:r>
      <w:r w:rsidRPr="001D65CE">
        <w:rPr>
          <w:rFonts w:ascii="宋体" w:hAnsi="宋体" w:cs="宋体" w:hint="eastAsia"/>
          <w:kern w:val="0"/>
          <w:sz w:val="24"/>
          <w:szCs w:val="24"/>
        </w:rPr>
        <w:t>湘园、</w:t>
      </w:r>
      <w:proofErr w:type="gramStart"/>
      <w:r w:rsidRPr="001D65CE">
        <w:rPr>
          <w:rFonts w:ascii="宋体" w:hAnsi="宋体" w:cs="宋体" w:hint="eastAsia"/>
          <w:kern w:val="0"/>
          <w:sz w:val="24"/>
          <w:szCs w:val="24"/>
        </w:rPr>
        <w:t>诱</w:t>
      </w:r>
      <w:proofErr w:type="gramEnd"/>
      <w:r w:rsidRPr="001D65CE">
        <w:rPr>
          <w:rFonts w:ascii="宋体" w:hAnsi="宋体" w:cs="宋体" w:hint="eastAsia"/>
          <w:kern w:val="0"/>
          <w:sz w:val="24"/>
          <w:szCs w:val="24"/>
        </w:rPr>
        <w:t>悔堂、逸夫楼</w:t>
      </w:r>
      <w:r w:rsidR="00607E20">
        <w:rPr>
          <w:rFonts w:ascii="宋体" w:hAnsi="宋体" w:cs="宋体" w:hint="eastAsia"/>
          <w:kern w:val="0"/>
          <w:sz w:val="24"/>
          <w:szCs w:val="24"/>
        </w:rPr>
        <w:t>、</w:t>
      </w:r>
      <w:proofErr w:type="gramStart"/>
      <w:r w:rsidR="00607E20">
        <w:rPr>
          <w:rFonts w:ascii="宋体" w:hAnsi="宋体" w:cs="宋体" w:hint="eastAsia"/>
          <w:kern w:val="0"/>
          <w:sz w:val="24"/>
          <w:szCs w:val="24"/>
        </w:rPr>
        <w:t>诱诲</w:t>
      </w:r>
      <w:proofErr w:type="gramEnd"/>
      <w:r w:rsidR="00607E20">
        <w:rPr>
          <w:rFonts w:ascii="宋体" w:hAnsi="宋体" w:cs="宋体" w:hint="eastAsia"/>
          <w:kern w:val="0"/>
          <w:sz w:val="24"/>
          <w:szCs w:val="24"/>
        </w:rPr>
        <w:t>堂</w:t>
      </w:r>
      <w:r w:rsidR="0034698B">
        <w:rPr>
          <w:rFonts w:ascii="宋体" w:hAnsi="宋体" w:cs="宋体" w:hint="eastAsia"/>
          <w:kern w:val="0"/>
          <w:sz w:val="24"/>
          <w:szCs w:val="24"/>
        </w:rPr>
        <w:t>等区域进行排危改造</w:t>
      </w:r>
      <w:r w:rsidR="00607E20">
        <w:rPr>
          <w:rFonts w:ascii="宋体" w:hAnsi="宋体" w:cs="宋体" w:hint="eastAsia"/>
          <w:kern w:val="0"/>
          <w:sz w:val="24"/>
          <w:szCs w:val="24"/>
        </w:rPr>
        <w:t>。</w:t>
      </w:r>
      <w:r w:rsidR="00591CEE">
        <w:rPr>
          <w:rFonts w:ascii="宋体" w:hAnsi="宋体" w:cs="宋体" w:hint="eastAsia"/>
          <w:kern w:val="0"/>
          <w:sz w:val="24"/>
          <w:szCs w:val="24"/>
        </w:rPr>
        <w:t>具体内容组成，</w:t>
      </w:r>
      <w:r w:rsidR="00591CEE" w:rsidRPr="001D65CE">
        <w:rPr>
          <w:rFonts w:ascii="宋体" w:hAnsi="宋体" w:cs="宋体" w:hint="eastAsia"/>
          <w:kern w:val="0"/>
          <w:sz w:val="24"/>
          <w:szCs w:val="24"/>
        </w:rPr>
        <w:t>详见</w:t>
      </w:r>
      <w:r w:rsidR="00591CEE">
        <w:rPr>
          <w:rFonts w:ascii="宋体" w:hAnsi="宋体" w:cs="宋体" w:hint="eastAsia"/>
          <w:kern w:val="0"/>
          <w:sz w:val="24"/>
          <w:szCs w:val="24"/>
        </w:rPr>
        <w:t>招标文件中</w:t>
      </w:r>
      <w:r w:rsidR="00591CEE" w:rsidRPr="001D65CE">
        <w:rPr>
          <w:rFonts w:ascii="宋体" w:hAnsi="宋体" w:cs="宋体" w:hint="eastAsia"/>
          <w:kern w:val="0"/>
          <w:sz w:val="24"/>
          <w:szCs w:val="24"/>
        </w:rPr>
        <w:t>报价</w:t>
      </w:r>
      <w:r w:rsidR="00591CEE">
        <w:rPr>
          <w:rFonts w:ascii="宋体" w:hAnsi="宋体" w:cs="宋体" w:hint="eastAsia"/>
          <w:kern w:val="0"/>
          <w:sz w:val="24"/>
          <w:szCs w:val="24"/>
        </w:rPr>
        <w:t>明细清单。</w:t>
      </w:r>
    </w:p>
    <w:p w14:paraId="59C091B6" w14:textId="1E07FB1B" w:rsidR="001D65CE" w:rsidRPr="001D65CE" w:rsidRDefault="001D65CE" w:rsidP="001D65CE">
      <w:pPr>
        <w:widowControl/>
        <w:spacing w:line="360" w:lineRule="auto"/>
        <w:ind w:leftChars="50" w:left="140" w:firstLineChars="200"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b/>
          <w:kern w:val="0"/>
          <w:sz w:val="24"/>
          <w:szCs w:val="24"/>
        </w:rPr>
        <w:t>三、预算限价</w:t>
      </w:r>
      <w:r w:rsidRPr="001D65CE">
        <w:rPr>
          <w:rFonts w:ascii="宋体" w:hAnsi="宋体" w:cs="宋体" w:hint="eastAsia"/>
          <w:kern w:val="0"/>
          <w:sz w:val="24"/>
          <w:szCs w:val="24"/>
        </w:rPr>
        <w:t>：</w:t>
      </w:r>
      <w:r w:rsidR="0034698B">
        <w:rPr>
          <w:rFonts w:ascii="宋体" w:hAnsi="宋体" w:cs="宋体"/>
          <w:kern w:val="0"/>
          <w:sz w:val="24"/>
          <w:szCs w:val="24"/>
        </w:rPr>
        <w:t>24</w:t>
      </w:r>
      <w:r w:rsidRPr="001D65CE">
        <w:rPr>
          <w:rFonts w:ascii="宋体" w:hAnsi="宋体" w:cs="宋体"/>
          <w:kern w:val="0"/>
          <w:sz w:val="24"/>
          <w:szCs w:val="24"/>
        </w:rPr>
        <w:t>万元</w:t>
      </w:r>
      <w:r w:rsidRPr="001D65CE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4BA2E05D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1D65CE">
        <w:rPr>
          <w:rFonts w:ascii="宋体" w:hAnsi="宋体" w:cs="宋体" w:hint="eastAsia"/>
          <w:b/>
          <w:kern w:val="0"/>
          <w:sz w:val="24"/>
          <w:szCs w:val="24"/>
        </w:rPr>
        <w:t>四、询价响应人</w:t>
      </w:r>
      <w:r w:rsidRPr="001D65CE">
        <w:rPr>
          <w:rFonts w:ascii="宋体" w:hAnsi="宋体" w:cs="宋体"/>
          <w:b/>
          <w:kern w:val="0"/>
          <w:sz w:val="24"/>
          <w:szCs w:val="24"/>
        </w:rPr>
        <w:t>资格及要求</w:t>
      </w:r>
    </w:p>
    <w:p w14:paraId="4286232E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1.合格的供应商应符合下列条件：</w:t>
      </w:r>
    </w:p>
    <w:p w14:paraId="2F007BEC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（1）具有独立承担民事责任的能力；</w:t>
      </w:r>
    </w:p>
    <w:p w14:paraId="409EC8E7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（2）具有良好的商业信誉和健全的财务会计制度；</w:t>
      </w:r>
    </w:p>
    <w:p w14:paraId="268E1A4A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（3）具有履行合同所必需的设备和专业技术能力；</w:t>
      </w:r>
    </w:p>
    <w:p w14:paraId="34935097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（4）有依法缴纳税收和社会保障资金的良好记录；</w:t>
      </w:r>
    </w:p>
    <w:p w14:paraId="1287842E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（5）参加政府采购活动前三年内，在经营活动中没有重大违法记录；</w:t>
      </w:r>
    </w:p>
    <w:p w14:paraId="73E68B96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（6）法律、行政法规规定的其他条件。</w:t>
      </w:r>
    </w:p>
    <w:p w14:paraId="6E85E024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2.特定条件</w:t>
      </w:r>
    </w:p>
    <w:p w14:paraId="20F4BF97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1.竞标人须是合法注册公司</w:t>
      </w:r>
    </w:p>
    <w:p w14:paraId="6866B6BB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2.本次招标不接受联合体投标</w:t>
      </w:r>
    </w:p>
    <w:p w14:paraId="477D0A96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1D65CE">
        <w:rPr>
          <w:rFonts w:ascii="宋体" w:hAnsi="宋体" w:cs="宋体" w:hint="eastAsia"/>
          <w:b/>
          <w:kern w:val="0"/>
          <w:sz w:val="24"/>
          <w:szCs w:val="24"/>
        </w:rPr>
        <w:t>五、报价文件要求</w:t>
      </w:r>
      <w:r w:rsidRPr="001D65CE">
        <w:rPr>
          <w:rFonts w:ascii="宋体" w:hAnsi="宋体" w:cs="宋体"/>
          <w:b/>
          <w:kern w:val="0"/>
          <w:sz w:val="24"/>
          <w:szCs w:val="24"/>
        </w:rPr>
        <w:tab/>
      </w:r>
    </w:p>
    <w:p w14:paraId="230BF07D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1.</w:t>
      </w:r>
      <w:r w:rsidR="007A7E97">
        <w:rPr>
          <w:rFonts w:ascii="宋体" w:hAnsi="宋体" w:cs="宋体" w:hint="eastAsia"/>
          <w:kern w:val="0"/>
          <w:sz w:val="24"/>
          <w:szCs w:val="24"/>
        </w:rPr>
        <w:t>报价文件由以下文件组成，</w:t>
      </w:r>
      <w:r w:rsidRPr="001D65CE">
        <w:rPr>
          <w:rFonts w:ascii="宋体" w:hAnsi="宋体" w:cs="宋体" w:hint="eastAsia"/>
          <w:kern w:val="0"/>
          <w:sz w:val="24"/>
          <w:szCs w:val="24"/>
        </w:rPr>
        <w:t>包括：</w:t>
      </w:r>
    </w:p>
    <w:p w14:paraId="1C15B6A4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(1)公司概况</w:t>
      </w:r>
    </w:p>
    <w:p w14:paraId="080C7325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(2) 报价函（附录1）</w:t>
      </w:r>
    </w:p>
    <w:p w14:paraId="60AA0371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(3) 法定代表人身份证明（附录2）</w:t>
      </w:r>
    </w:p>
    <w:p w14:paraId="7552FE4F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（4）法定代表人授权委托书（附录3）</w:t>
      </w:r>
    </w:p>
    <w:p w14:paraId="0BF30AFF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（5）报价明细</w:t>
      </w:r>
      <w:r>
        <w:rPr>
          <w:rFonts w:ascii="宋体" w:hAnsi="宋体" w:cs="宋体" w:hint="eastAsia"/>
          <w:kern w:val="0"/>
          <w:sz w:val="24"/>
          <w:szCs w:val="24"/>
        </w:rPr>
        <w:t>清单</w:t>
      </w:r>
    </w:p>
    <w:p w14:paraId="05F99A81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（6）商务条款承诺</w:t>
      </w:r>
    </w:p>
    <w:p w14:paraId="53A8ED60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（7）其它优惠承诺</w:t>
      </w:r>
    </w:p>
    <w:p w14:paraId="12A763A7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（8）资格证明文件</w:t>
      </w:r>
    </w:p>
    <w:p w14:paraId="3AA6C719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1D65CE">
        <w:rPr>
          <w:rFonts w:ascii="宋体" w:hAnsi="宋体" w:cs="宋体" w:hint="eastAsia"/>
          <w:b/>
          <w:kern w:val="0"/>
          <w:sz w:val="24"/>
          <w:szCs w:val="24"/>
        </w:rPr>
        <w:t>六、获取招标</w:t>
      </w:r>
      <w:r w:rsidRPr="001D65CE">
        <w:rPr>
          <w:rFonts w:ascii="宋体" w:hAnsi="宋体" w:cs="宋体"/>
          <w:b/>
          <w:kern w:val="0"/>
          <w:sz w:val="24"/>
          <w:szCs w:val="24"/>
        </w:rPr>
        <w:t>文件时间</w:t>
      </w:r>
      <w:r w:rsidRPr="001D65CE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Pr="001D65CE">
        <w:rPr>
          <w:rFonts w:ascii="宋体" w:hAnsi="宋体" w:cs="宋体"/>
          <w:b/>
          <w:kern w:val="0"/>
          <w:sz w:val="24"/>
          <w:szCs w:val="24"/>
        </w:rPr>
        <w:t>方式</w:t>
      </w:r>
      <w:r w:rsidRPr="001D65CE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Pr="001D65CE">
        <w:rPr>
          <w:rFonts w:ascii="宋体" w:hAnsi="宋体" w:cs="宋体"/>
          <w:b/>
          <w:kern w:val="0"/>
          <w:sz w:val="24"/>
          <w:szCs w:val="24"/>
        </w:rPr>
        <w:t>地点</w:t>
      </w:r>
    </w:p>
    <w:p w14:paraId="2B30E439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lastRenderedPageBreak/>
        <w:t>（一）时间</w:t>
      </w:r>
    </w:p>
    <w:p w14:paraId="0DB025E4" w14:textId="416998E5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bookmarkStart w:id="1" w:name="_Hlk118371699"/>
      <w:r w:rsidRPr="001D65CE">
        <w:rPr>
          <w:rFonts w:ascii="宋体" w:hAnsi="宋体" w:cs="宋体" w:hint="eastAsia"/>
          <w:kern w:val="0"/>
          <w:sz w:val="24"/>
          <w:szCs w:val="24"/>
        </w:rPr>
        <w:t>2023年7月</w:t>
      </w:r>
      <w:r w:rsidR="0034698B">
        <w:rPr>
          <w:rFonts w:ascii="宋体" w:hAnsi="宋体" w:cs="宋体"/>
          <w:kern w:val="0"/>
          <w:sz w:val="24"/>
          <w:szCs w:val="24"/>
        </w:rPr>
        <w:t>28</w:t>
      </w:r>
      <w:r w:rsidRPr="001D65CE">
        <w:rPr>
          <w:rFonts w:ascii="宋体" w:hAnsi="宋体" w:cs="宋体" w:hint="eastAsia"/>
          <w:kern w:val="0"/>
          <w:sz w:val="24"/>
          <w:szCs w:val="24"/>
        </w:rPr>
        <w:t>日- 2023年</w:t>
      </w:r>
      <w:r w:rsidR="0034698B">
        <w:rPr>
          <w:rFonts w:ascii="宋体" w:hAnsi="宋体" w:cs="宋体"/>
          <w:kern w:val="0"/>
          <w:sz w:val="24"/>
          <w:szCs w:val="24"/>
        </w:rPr>
        <w:t>8</w:t>
      </w:r>
      <w:r w:rsidRPr="001D65CE">
        <w:rPr>
          <w:rFonts w:ascii="宋体" w:hAnsi="宋体" w:cs="宋体" w:hint="eastAsia"/>
          <w:kern w:val="0"/>
          <w:sz w:val="24"/>
          <w:szCs w:val="24"/>
        </w:rPr>
        <w:t>月</w:t>
      </w:r>
      <w:r w:rsidR="0034698B">
        <w:rPr>
          <w:rFonts w:ascii="宋体" w:hAnsi="宋体" w:cs="宋体"/>
          <w:kern w:val="0"/>
          <w:sz w:val="24"/>
          <w:szCs w:val="24"/>
        </w:rPr>
        <w:t>1</w:t>
      </w:r>
      <w:r w:rsidRPr="001D65CE">
        <w:rPr>
          <w:rFonts w:ascii="宋体" w:hAnsi="宋体" w:cs="宋体" w:hint="eastAsia"/>
          <w:kern w:val="0"/>
          <w:sz w:val="24"/>
          <w:szCs w:val="24"/>
        </w:rPr>
        <w:t>日，每日上午</w:t>
      </w:r>
      <w:r w:rsidR="0034698B">
        <w:rPr>
          <w:rFonts w:ascii="宋体" w:hAnsi="宋体" w:cs="宋体"/>
          <w:kern w:val="0"/>
          <w:sz w:val="24"/>
          <w:szCs w:val="24"/>
        </w:rPr>
        <w:t>10</w:t>
      </w:r>
      <w:r w:rsidRPr="001D65CE">
        <w:rPr>
          <w:rFonts w:ascii="宋体" w:hAnsi="宋体" w:cs="宋体" w:hint="eastAsia"/>
          <w:kern w:val="0"/>
          <w:sz w:val="24"/>
          <w:szCs w:val="24"/>
        </w:rPr>
        <w:t>：00-17:00领取。</w:t>
      </w:r>
    </w:p>
    <w:p w14:paraId="39AA64BC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（二）方式</w:t>
      </w:r>
    </w:p>
    <w:p w14:paraId="58E75005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现场领取</w:t>
      </w:r>
    </w:p>
    <w:p w14:paraId="3CF5B3D9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（三）地点</w:t>
      </w:r>
    </w:p>
    <w:p w14:paraId="3901521E" w14:textId="77777777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重庆市巴蜀小学校（渝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中区巴教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村15号）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圣陶阁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2楼</w:t>
      </w:r>
      <w:r w:rsidRPr="001D65CE">
        <w:rPr>
          <w:rFonts w:ascii="宋体" w:hAnsi="宋体" w:cs="宋体" w:hint="eastAsia"/>
          <w:kern w:val="0"/>
          <w:sz w:val="24"/>
          <w:szCs w:val="24"/>
        </w:rPr>
        <w:t>，询价文件领取联系人：周老师，电话：</w:t>
      </w:r>
      <w:r w:rsidRPr="001D65CE">
        <w:rPr>
          <w:rFonts w:ascii="宋体" w:hAnsi="宋体" w:cs="宋体"/>
          <w:kern w:val="0"/>
          <w:sz w:val="24"/>
          <w:szCs w:val="24"/>
        </w:rPr>
        <w:t>63522229</w:t>
      </w:r>
    </w:p>
    <w:p w14:paraId="02B80AEA" w14:textId="77777777" w:rsidR="001D65CE" w:rsidRDefault="001D65CE" w:rsidP="001D65CE">
      <w:pPr>
        <w:tabs>
          <w:tab w:val="left" w:pos="0"/>
          <w:tab w:val="left" w:pos="1122"/>
        </w:tabs>
        <w:ind w:firstLineChars="200" w:firstLine="480"/>
        <w:rPr>
          <w:rFonts w:ascii="宋体" w:hAnsi="宋体" w:cs="宋体"/>
          <w:b/>
          <w:bCs/>
          <w:kern w:val="0"/>
          <w:sz w:val="24"/>
          <w:szCs w:val="24"/>
        </w:rPr>
      </w:pPr>
      <w:bookmarkStart w:id="2" w:name="_Toc11641051"/>
      <w:bookmarkStart w:id="3" w:name="_Toc225317057"/>
      <w:bookmarkStart w:id="4" w:name="_Toc25725119"/>
      <w:bookmarkEnd w:id="1"/>
      <w:r>
        <w:rPr>
          <w:rFonts w:eastAsia="黑体" w:hint="eastAsia"/>
          <w:kern w:val="0"/>
          <w:sz w:val="24"/>
        </w:rPr>
        <w:t>七</w:t>
      </w:r>
      <w:r w:rsidR="00B2318A" w:rsidRPr="001D65CE">
        <w:rPr>
          <w:rFonts w:eastAsia="黑体" w:hint="eastAsia"/>
          <w:kern w:val="0"/>
          <w:sz w:val="24"/>
        </w:rPr>
        <w:t>、</w:t>
      </w:r>
      <w:bookmarkEnd w:id="2"/>
      <w:bookmarkEnd w:id="3"/>
      <w:bookmarkEnd w:id="4"/>
      <w:r>
        <w:rPr>
          <w:rFonts w:ascii="宋体" w:hAnsi="宋体" w:cs="宋体" w:hint="eastAsia"/>
          <w:b/>
          <w:bCs/>
          <w:kern w:val="0"/>
          <w:sz w:val="24"/>
          <w:szCs w:val="24"/>
        </w:rPr>
        <w:t>报价时间及地点</w:t>
      </w:r>
    </w:p>
    <w:p w14:paraId="69876775" w14:textId="77777777" w:rsidR="001D65CE" w:rsidRDefault="001D65CE" w:rsidP="001D65CE">
      <w:pPr>
        <w:tabs>
          <w:tab w:val="left" w:pos="0"/>
          <w:tab w:val="left" w:pos="1122"/>
        </w:tabs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1．公告期限：自本公告发布之日起3个工作日</w:t>
      </w:r>
    </w:p>
    <w:p w14:paraId="0A98D30B" w14:textId="6A5F3730" w:rsidR="001D65CE" w:rsidRP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  <w:szCs w:val="24"/>
        </w:rPr>
        <w:t>接受报价时间：</w:t>
      </w:r>
      <w:r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>2023年7月</w:t>
      </w:r>
      <w:r w:rsidR="0034698B">
        <w:rPr>
          <w:rFonts w:ascii="宋体" w:hAnsi="宋体" w:cs="宋体"/>
          <w:b/>
          <w:bCs/>
          <w:kern w:val="0"/>
          <w:sz w:val="24"/>
          <w:szCs w:val="24"/>
          <w:u w:val="single"/>
        </w:rPr>
        <w:t>28</w:t>
      </w:r>
      <w:r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>日- 2023年</w:t>
      </w:r>
      <w:r w:rsidR="0034698B">
        <w:rPr>
          <w:rFonts w:ascii="宋体" w:hAnsi="宋体" w:cs="宋体"/>
          <w:b/>
          <w:bCs/>
          <w:kern w:val="0"/>
          <w:sz w:val="24"/>
          <w:szCs w:val="24"/>
          <w:u w:val="single"/>
        </w:rPr>
        <w:t>8</w:t>
      </w:r>
      <w:r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>月</w:t>
      </w:r>
      <w:r w:rsidR="0034698B">
        <w:rPr>
          <w:rFonts w:ascii="宋体" w:hAnsi="宋体" w:cs="宋体"/>
          <w:b/>
          <w:bCs/>
          <w:kern w:val="0"/>
          <w:sz w:val="24"/>
          <w:szCs w:val="24"/>
          <w:u w:val="single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>日，每日上午</w:t>
      </w:r>
      <w:r w:rsidR="0034698B">
        <w:rPr>
          <w:rFonts w:ascii="宋体" w:hAnsi="宋体" w:cs="宋体"/>
          <w:b/>
          <w:bCs/>
          <w:kern w:val="0"/>
          <w:sz w:val="24"/>
          <w:szCs w:val="24"/>
          <w:u w:val="single"/>
        </w:rPr>
        <w:t>10</w:t>
      </w:r>
      <w:r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>：00-17:00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(节假日顺延)</w:t>
      </w:r>
      <w:r>
        <w:rPr>
          <w:rFonts w:ascii="宋体" w:hAnsi="宋体" w:cs="宋体" w:hint="eastAsia"/>
          <w:kern w:val="0"/>
          <w:sz w:val="24"/>
          <w:szCs w:val="24"/>
        </w:rPr>
        <w:t>。逾期收到或不符合规定的报价文件将被拒绝。报价人可将密封好的报价文件直接送至采购单位，或以邮寄或速递方式送达。密封报价文件须在密封处加盖公章，邮寄或快递的报价文件须在信封处注明“密封报价”字样。</w:t>
      </w:r>
    </w:p>
    <w:p w14:paraId="23E507D1" w14:textId="77777777" w:rsidR="001D65CE" w:rsidRDefault="001D65CE" w:rsidP="001D65C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  <w:szCs w:val="24"/>
        </w:rPr>
        <w:t>2．询价文件递交地点：</w:t>
      </w:r>
      <w:r>
        <w:rPr>
          <w:rFonts w:ascii="宋体" w:hAnsi="宋体" w:cs="宋体"/>
          <w:kern w:val="0"/>
          <w:szCs w:val="21"/>
        </w:rPr>
        <w:t xml:space="preserve"> </w:t>
      </w:r>
    </w:p>
    <w:p w14:paraId="2469A6F5" w14:textId="77777777" w:rsid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地址：重庆市巴蜀小学校（渝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中区巴教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村15号）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圣陶阁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2楼</w:t>
      </w:r>
    </w:p>
    <w:p w14:paraId="0436CA2B" w14:textId="105CDC33" w:rsidR="001D65CE" w:rsidRDefault="001D65CE" w:rsidP="001D65CE">
      <w:pPr>
        <w:widowControl/>
        <w:spacing w:line="360" w:lineRule="auto"/>
        <w:ind w:leftChars="50" w:left="140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联系人：</w:t>
      </w:r>
      <w:r w:rsidR="00186E39">
        <w:rPr>
          <w:rFonts w:ascii="宋体" w:hAnsi="宋体" w:cs="宋体" w:hint="eastAsia"/>
          <w:color w:val="36363D"/>
          <w:kern w:val="0"/>
          <w:sz w:val="24"/>
          <w:szCs w:val="24"/>
        </w:rPr>
        <w:t>周老师</w:t>
      </w:r>
      <w:r>
        <w:rPr>
          <w:rFonts w:ascii="宋体" w:hAnsi="宋体" w:cs="宋体" w:hint="eastAsia"/>
          <w:color w:val="36363D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</w:rPr>
        <w:t>电话:023-</w:t>
      </w:r>
      <w:r w:rsidR="00607E20">
        <w:rPr>
          <w:rFonts w:ascii="宋体" w:hAnsi="宋体" w:cs="宋体"/>
          <w:kern w:val="0"/>
          <w:sz w:val="24"/>
          <w:szCs w:val="24"/>
        </w:rPr>
        <w:t>63522229</w:t>
      </w:r>
    </w:p>
    <w:p w14:paraId="44F679D6" w14:textId="77777777" w:rsidR="001D65CE" w:rsidRDefault="001D65CE" w:rsidP="001D65CE">
      <w:pPr>
        <w:widowControl/>
        <w:spacing w:before="156" w:line="360" w:lineRule="auto"/>
        <w:ind w:firstLineChars="200" w:firstLine="48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八、评审原则</w:t>
      </w:r>
    </w:p>
    <w:p w14:paraId="3EACD2A5" w14:textId="77777777" w:rsidR="001D65CE" w:rsidRDefault="001D65CE" w:rsidP="001D65CE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根据符合采购需求、质量和服务相等且报价最低的原则确定成交施工单位。</w:t>
      </w:r>
    </w:p>
    <w:p w14:paraId="0719DDDC" w14:textId="77777777" w:rsidR="001D65CE" w:rsidRDefault="001D65CE" w:rsidP="001D65CE">
      <w:pPr>
        <w:widowControl/>
        <w:spacing w:before="156"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九、评审信息</w:t>
      </w:r>
    </w:p>
    <w:p w14:paraId="0660F334" w14:textId="14E13100" w:rsidR="001D65CE" w:rsidRDefault="001D65CE" w:rsidP="001D65CE">
      <w:pPr>
        <w:widowControl/>
        <w:spacing w:before="156"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询价开始时间：</w:t>
      </w:r>
      <w:r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 xml:space="preserve"> 2023年</w:t>
      </w:r>
      <w:r w:rsidR="0034698B">
        <w:rPr>
          <w:rFonts w:ascii="宋体" w:hAnsi="宋体" w:cs="宋体"/>
          <w:b/>
          <w:bCs/>
          <w:kern w:val="0"/>
          <w:sz w:val="24"/>
          <w:szCs w:val="24"/>
          <w:u w:val="single"/>
        </w:rPr>
        <w:t>8</w:t>
      </w:r>
      <w:r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>月</w:t>
      </w:r>
      <w:r w:rsidR="0034698B">
        <w:rPr>
          <w:rFonts w:ascii="宋体" w:hAnsi="宋体" w:cs="宋体"/>
          <w:b/>
          <w:bCs/>
          <w:kern w:val="0"/>
          <w:sz w:val="24"/>
          <w:szCs w:val="24"/>
          <w:u w:val="single"/>
        </w:rPr>
        <w:t>2</w:t>
      </w:r>
      <w:r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 xml:space="preserve">日 </w:t>
      </w:r>
    </w:p>
    <w:p w14:paraId="505EC0CC" w14:textId="77777777" w:rsidR="001D65CE" w:rsidRDefault="001D65CE" w:rsidP="001D65C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询价地点：重庆市巴蜀小学校（渝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中区巴教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村15号）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圣陶阁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5楼</w:t>
      </w:r>
    </w:p>
    <w:p w14:paraId="5E1720B5" w14:textId="77777777" w:rsidR="00B2318A" w:rsidRPr="001D65CE" w:rsidRDefault="001D65CE" w:rsidP="001D65CE">
      <w:pPr>
        <w:widowControl/>
        <w:spacing w:before="156"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1D65CE">
        <w:rPr>
          <w:rFonts w:ascii="宋体" w:hAnsi="宋体" w:cs="宋体" w:hint="eastAsia"/>
          <w:b/>
          <w:bCs/>
          <w:kern w:val="0"/>
          <w:sz w:val="24"/>
          <w:szCs w:val="24"/>
        </w:rPr>
        <w:t>十</w:t>
      </w:r>
      <w:r w:rsidR="00B2318A" w:rsidRPr="001D65CE">
        <w:rPr>
          <w:rFonts w:ascii="宋体" w:hAnsi="宋体" w:cs="宋体" w:hint="eastAsia"/>
          <w:b/>
          <w:bCs/>
          <w:kern w:val="0"/>
          <w:sz w:val="24"/>
          <w:szCs w:val="24"/>
        </w:rPr>
        <w:t>、</w:t>
      </w:r>
      <w:bookmarkStart w:id="5" w:name="_Toc11641053"/>
      <w:bookmarkStart w:id="6" w:name="_Toc25725120"/>
      <w:bookmarkStart w:id="7" w:name="_Toc225317059"/>
      <w:r w:rsidRPr="001D65CE">
        <w:rPr>
          <w:rFonts w:ascii="宋体" w:hAnsi="宋体" w:cs="宋体" w:hint="eastAsia"/>
          <w:b/>
          <w:bCs/>
          <w:kern w:val="0"/>
          <w:sz w:val="24"/>
          <w:szCs w:val="24"/>
        </w:rPr>
        <w:t>其他</w:t>
      </w:r>
      <w:bookmarkEnd w:id="5"/>
      <w:bookmarkEnd w:id="6"/>
      <w:bookmarkEnd w:id="7"/>
      <w:r w:rsidRPr="001D65CE">
        <w:rPr>
          <w:rFonts w:ascii="宋体" w:hAnsi="宋体" w:cs="宋体" w:hint="eastAsia"/>
          <w:b/>
          <w:bCs/>
          <w:kern w:val="0"/>
          <w:sz w:val="24"/>
          <w:szCs w:val="24"/>
        </w:rPr>
        <w:t>说明</w:t>
      </w:r>
    </w:p>
    <w:p w14:paraId="384EAE59" w14:textId="77777777" w:rsidR="00B2318A" w:rsidRPr="001D65CE" w:rsidRDefault="00B2318A" w:rsidP="001D65C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1.报价文件的报价为闭口价，并且只能提供一个报价。</w:t>
      </w:r>
    </w:p>
    <w:p w14:paraId="3D836A11" w14:textId="77777777" w:rsidR="00B2318A" w:rsidRPr="001D65CE" w:rsidRDefault="00B2318A" w:rsidP="001D65C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2.成交原则：完全符合采购需求、质量、服务等综合价格最优者为成交供应商。</w:t>
      </w:r>
    </w:p>
    <w:p w14:paraId="509EC129" w14:textId="24E222A6" w:rsidR="001A6135" w:rsidRPr="00186E39" w:rsidRDefault="00B2318A" w:rsidP="00186E3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D65CE">
        <w:rPr>
          <w:rFonts w:ascii="宋体" w:hAnsi="宋体" w:cs="宋体" w:hint="eastAsia"/>
          <w:kern w:val="0"/>
          <w:sz w:val="24"/>
          <w:szCs w:val="24"/>
        </w:rPr>
        <w:t>3.若出现相同报价，</w:t>
      </w:r>
      <w:r w:rsidRPr="001D65CE">
        <w:rPr>
          <w:rFonts w:ascii="宋体" w:hAnsi="宋体" w:cs="宋体"/>
          <w:kern w:val="0"/>
          <w:sz w:val="24"/>
          <w:szCs w:val="24"/>
        </w:rPr>
        <w:t>则质量、服务较优</w:t>
      </w:r>
      <w:r w:rsidRPr="001D65CE">
        <w:rPr>
          <w:rFonts w:ascii="宋体" w:hAnsi="宋体" w:cs="宋体" w:hint="eastAsia"/>
          <w:kern w:val="0"/>
          <w:sz w:val="24"/>
          <w:szCs w:val="24"/>
        </w:rPr>
        <w:t>投标人</w:t>
      </w:r>
      <w:r w:rsidRPr="001D65CE">
        <w:rPr>
          <w:rFonts w:ascii="宋体" w:hAnsi="宋体" w:cs="宋体"/>
          <w:kern w:val="0"/>
          <w:sz w:val="24"/>
          <w:szCs w:val="24"/>
        </w:rPr>
        <w:t>排名靠前。</w:t>
      </w:r>
      <w:bookmarkStart w:id="8" w:name="_Toc12789074"/>
      <w:bookmarkEnd w:id="8"/>
    </w:p>
    <w:sectPr w:rsidR="001A6135" w:rsidRPr="00186E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3AE1" w14:textId="77777777" w:rsidR="00F21BF1" w:rsidRDefault="00F21BF1">
      <w:r>
        <w:separator/>
      </w:r>
    </w:p>
  </w:endnote>
  <w:endnote w:type="continuationSeparator" w:id="0">
    <w:p w14:paraId="4C67A455" w14:textId="77777777" w:rsidR="00F21BF1" w:rsidRDefault="00F2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D062" w14:textId="77777777" w:rsidR="00F21BF1" w:rsidRDefault="00F21BF1">
      <w:r>
        <w:separator/>
      </w:r>
    </w:p>
  </w:footnote>
  <w:footnote w:type="continuationSeparator" w:id="0">
    <w:p w14:paraId="14822DB9" w14:textId="77777777" w:rsidR="00F21BF1" w:rsidRDefault="00F2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num w:numId="1" w16cid:durableId="82778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6"/>
  <w:drawingGridVerticalSpacing w:val="381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8D0"/>
    <w:rsid w:val="000520AF"/>
    <w:rsid w:val="000C1FA6"/>
    <w:rsid w:val="00172A27"/>
    <w:rsid w:val="00186E39"/>
    <w:rsid w:val="001A6135"/>
    <w:rsid w:val="001D65CE"/>
    <w:rsid w:val="00342707"/>
    <w:rsid w:val="0034698B"/>
    <w:rsid w:val="00591CEE"/>
    <w:rsid w:val="00607E20"/>
    <w:rsid w:val="00745F78"/>
    <w:rsid w:val="0077593E"/>
    <w:rsid w:val="007A7E97"/>
    <w:rsid w:val="00B056CC"/>
    <w:rsid w:val="00B2318A"/>
    <w:rsid w:val="00BF4BF0"/>
    <w:rsid w:val="00C325C9"/>
    <w:rsid w:val="00F21BF1"/>
    <w:rsid w:val="00F3398C"/>
    <w:rsid w:val="00F70034"/>
    <w:rsid w:val="00F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D9A10"/>
  <w15:chartTrackingRefBased/>
  <w15:docId w15:val="{F24F59C7-82CF-417E-8B1C-E927683B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1">
    <w:name w:val="style51"/>
    <w:rPr>
      <w:rFonts w:ascii="Times New Roman" w:eastAsia="宋体" w:hAnsi="Times New Roman" w:cs="Times New Roman"/>
      <w:color w:val="FF0000"/>
      <w:sz w:val="20"/>
      <w:szCs w:val="20"/>
    </w:rPr>
  </w:style>
  <w:style w:type="character" w:customStyle="1" w:styleId="body1">
    <w:name w:val="body1"/>
    <w:rPr>
      <w:rFonts w:ascii="Verdana" w:eastAsia="宋体" w:hAnsi="Verdana" w:cs="Times New Roman" w:hint="default"/>
      <w:b w:val="0"/>
      <w:bCs w:val="0"/>
      <w:i w:val="0"/>
      <w:iCs w:val="0"/>
      <w:color w:val="000000"/>
      <w:sz w:val="19"/>
      <w:szCs w:val="19"/>
    </w:rPr>
  </w:style>
  <w:style w:type="character" w:customStyle="1" w:styleId="chart1">
    <w:name w:val="chart1"/>
    <w:rPr>
      <w:rFonts w:ascii="Verdana" w:eastAsia="宋体" w:hAnsi="Verdana" w:cs="Times New Roman" w:hint="default"/>
      <w:b w:val="0"/>
      <w:bCs w:val="0"/>
      <w:i w:val="0"/>
      <w:iCs w:val="0"/>
      <w:color w:val="000000"/>
      <w:sz w:val="16"/>
      <w:szCs w:val="16"/>
    </w:rPr>
  </w:style>
  <w:style w:type="character" w:styleId="a3">
    <w:name w:val="annotation reference"/>
    <w:rPr>
      <w:rFonts w:ascii="Times New Roman" w:eastAsia="宋体" w:hAnsi="Times New Roman" w:cs="Times New Roman"/>
      <w:sz w:val="21"/>
      <w:szCs w:val="21"/>
    </w:rPr>
  </w:style>
  <w:style w:type="character" w:styleId="a4">
    <w:name w:val="page number"/>
    <w:rPr>
      <w:rFonts w:ascii="Times New Roman" w:eastAsia="宋体" w:hAnsi="Times New Roman" w:cs="Times New Roman"/>
    </w:rPr>
  </w:style>
  <w:style w:type="character" w:styleId="a5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6">
    <w:name w:val="Strong"/>
    <w:qFormat/>
    <w:rPr>
      <w:rFonts w:ascii="Times New Roman" w:eastAsia="宋体" w:hAnsi="Times New Roman" w:cs="Times New Roman"/>
      <w:b/>
      <w:bCs/>
    </w:rPr>
  </w:style>
  <w:style w:type="character" w:customStyle="1" w:styleId="pricing1">
    <w:name w:val="pricing1"/>
    <w:rPr>
      <w:rFonts w:ascii="Helvetica" w:eastAsia="宋体" w:hAnsi="Helvetica" w:cs="Times New Roman" w:hint="default"/>
      <w:color w:val="000000"/>
      <w:sz w:val="17"/>
      <w:szCs w:val="17"/>
    </w:rPr>
  </w:style>
  <w:style w:type="character" w:styleId="a7">
    <w:name w:val="FollowedHyperlink"/>
    <w:rPr>
      <w:rFonts w:ascii="Times New Roman" w:eastAsia="宋体" w:hAnsi="Times New Roman" w:cs="Times New Roman"/>
      <w:color w:val="800080"/>
      <w:u w:val="single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0">
    <w:name w:val="样式1"/>
    <w:basedOn w:val="a8"/>
    <w:pPr>
      <w:spacing w:line="360" w:lineRule="auto"/>
    </w:pPr>
    <w:rPr>
      <w:rFonts w:ascii="仿宋_GB2312" w:eastAsia="仿宋_GB2312" w:hAnsi="Times New Roman" w:cs="Times New Roman"/>
      <w:sz w:val="32"/>
    </w:rPr>
  </w:style>
  <w:style w:type="paragraph" w:customStyle="1" w:styleId="20">
    <w:name w:val="2"/>
    <w:basedOn w:val="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1"/>
      <w:szCs w:val="21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8"/>
    </w:rPr>
  </w:style>
  <w:style w:type="paragraph" w:customStyle="1" w:styleId="a9">
    <w:name w:val="文档正文"/>
    <w:basedOn w:val="a"/>
    <w:pPr>
      <w:adjustRightInd w:val="0"/>
      <w:spacing w:line="360" w:lineRule="auto"/>
      <w:ind w:firstLine="561"/>
      <w:textAlignment w:val="baseline"/>
    </w:pPr>
    <w:rPr>
      <w:rFonts w:ascii="Arial Narrow" w:hAnsi="Arial Narrow"/>
      <w:kern w:val="0"/>
      <w:sz w:val="24"/>
      <w:szCs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a">
    <w:name w:val="Body Text"/>
    <w:basedOn w:val="a"/>
    <w:pPr>
      <w:adjustRightInd w:val="0"/>
      <w:spacing w:after="60" w:line="360" w:lineRule="atLeast"/>
      <w:ind w:leftChars="30" w:left="72" w:rightChars="30" w:right="30"/>
      <w:jc w:val="center"/>
      <w:textAlignment w:val="baseline"/>
    </w:pPr>
    <w:rPr>
      <w:kern w:val="0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Date"/>
    <w:basedOn w:val="a"/>
    <w:next w:val="a"/>
  </w:style>
  <w:style w:type="paragraph" w:customStyle="1" w:styleId="CharChar3">
    <w:name w:val="Char Char3"/>
    <w:basedOn w:val="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styleId="ae">
    <w:name w:val="annotation subject"/>
    <w:basedOn w:val="af"/>
    <w:next w:val="af"/>
    <w:rPr>
      <w:b/>
      <w:bCs/>
    </w:rPr>
  </w:style>
  <w:style w:type="paragraph" w:customStyle="1" w:styleId="Char4">
    <w:name w:val="Char4"/>
    <w:basedOn w:val="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1">
    <w:name w:val="Balloon Text"/>
    <w:basedOn w:val="a"/>
    <w:rPr>
      <w:sz w:val="18"/>
      <w:szCs w:val="18"/>
    </w:rPr>
  </w:style>
  <w:style w:type="paragraph" w:styleId="a8">
    <w:name w:val="Plain Text"/>
    <w:basedOn w:val="a"/>
    <w:rPr>
      <w:rFonts w:ascii="宋体" w:hAnsi="Courier New" w:cs="Courier New"/>
      <w:sz w:val="21"/>
      <w:szCs w:val="21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8"/>
    </w:rPr>
  </w:style>
  <w:style w:type="paragraph" w:customStyle="1" w:styleId="11">
    <w:name w:val="目录 1"/>
    <w:basedOn w:val="a"/>
    <w:next w:val="a"/>
    <w:pPr>
      <w:tabs>
        <w:tab w:val="right" w:leader="dot" w:pos="9124"/>
      </w:tabs>
      <w:spacing w:line="500" w:lineRule="exact"/>
    </w:pPr>
  </w:style>
  <w:style w:type="paragraph" w:customStyle="1" w:styleId="30">
    <w:name w:val="目录 3"/>
    <w:basedOn w:val="a"/>
    <w:next w:val="a"/>
    <w:pPr>
      <w:tabs>
        <w:tab w:val="right" w:leader="dot" w:pos="8303"/>
      </w:tabs>
      <w:spacing w:line="480" w:lineRule="exact"/>
      <w:ind w:leftChars="400" w:left="1120"/>
    </w:pPr>
    <w:rPr>
      <w:sz w:val="30"/>
    </w:rPr>
  </w:style>
  <w:style w:type="paragraph" w:customStyle="1" w:styleId="Char1CharCharChar">
    <w:name w:val="Char1 Char Char Char"/>
    <w:basedOn w:val="a"/>
    <w:rPr>
      <w:rFonts w:ascii="Tahoma" w:hAnsi="Tahoma"/>
      <w:sz w:val="30"/>
      <w:szCs w:val="30"/>
    </w:rPr>
  </w:style>
  <w:style w:type="paragraph" w:styleId="af">
    <w:name w:val="annotation text"/>
    <w:basedOn w:val="a"/>
    <w:pPr>
      <w:jc w:val="left"/>
    </w:p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2">
    <w:name w:val="Body Text Indent"/>
    <w:basedOn w:val="a"/>
    <w:pPr>
      <w:spacing w:after="120"/>
      <w:ind w:leftChars="200" w:left="420"/>
    </w:pPr>
    <w:rPr>
      <w:rFonts w:ascii="Calibri" w:hAnsi="Calibri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1DAC2-23EA-44CF-AC29-A630FB4F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938</Characters>
  <Application>Microsoft Office Word</Application>
  <DocSecurity>0</DocSecurity>
  <PresentationFormat/>
  <Lines>7</Lines>
  <Paragraphs>2</Paragraphs>
  <Slides>0</Slides>
  <Notes>0</Notes>
  <HiddenSlides>0</HiddenSlides>
  <MMClips>0</MMClips>
  <ScaleCrop>true</ScaleCrop>
  <Manager/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询价采购文件</dc:title>
  <dc:subject/>
  <dc:creator>文静</dc:creator>
  <cp:keywords/>
  <dc:description/>
  <cp:lastModifiedBy>星 光忆</cp:lastModifiedBy>
  <cp:revision>5</cp:revision>
  <cp:lastPrinted>2018-04-26T02:52:00Z</cp:lastPrinted>
  <dcterms:created xsi:type="dcterms:W3CDTF">2023-07-26T03:39:00Z</dcterms:created>
  <dcterms:modified xsi:type="dcterms:W3CDTF">2023-07-27T08:12:00Z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2052-11.36.2</vt:lpwstr>
  </property>
  <property fmtid="{D5CDD505-2E9C-101B-9397-08002B2CF9AE}" pid="3" name="ICV">
    <vt:lpwstr>8523C32F59DFE034E121AA64438D05C0_33</vt:lpwstr>
  </property>
</Properties>
</file>