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BF8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中国教育工会重庆市巴蜀小学委员会</w:t>
      </w:r>
    </w:p>
    <w:p w14:paraId="2C94C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2025年春节工会活动大礼包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询价采购公告</w:t>
      </w:r>
    </w:p>
    <w:p w14:paraId="183A6971">
      <w:pPr>
        <w:widowControl/>
        <w:numPr>
          <w:ilvl w:val="0"/>
          <w:numId w:val="1"/>
        </w:numPr>
        <w:spacing w:before="156"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项目名称: 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2025年春节工会活动大礼包采购</w:t>
      </w:r>
    </w:p>
    <w:p w14:paraId="1C22630A">
      <w:pPr>
        <w:widowControl/>
        <w:spacing w:before="156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本包为全包价，最高限价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/套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。具体采购要求如下：</w:t>
      </w:r>
    </w:p>
    <w:p w14:paraId="4C7E8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三、配送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时间：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拟定为2025年1月15日左右</w:t>
      </w:r>
    </w:p>
    <w:p w14:paraId="714FAB2E">
      <w:pPr>
        <w:widowControl/>
        <w:spacing w:before="156" w:line="360" w:lineRule="auto"/>
        <w:jc w:val="center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drawing>
          <wp:inline distT="0" distB="0" distL="114300" distR="114300">
            <wp:extent cx="4149090" cy="4192270"/>
            <wp:effectExtent l="0" t="0" r="0" b="825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6D06">
      <w:pPr>
        <w:widowControl/>
        <w:spacing w:before="156"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三、合格的报价人</w:t>
      </w:r>
    </w:p>
    <w:p w14:paraId="019D90AC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符合《中华人民共和国政府采购法》第二十二条规定；</w:t>
      </w:r>
    </w:p>
    <w:p w14:paraId="4215CD98">
      <w:pPr>
        <w:widowControl/>
        <w:spacing w:before="156"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四、报价文件格式及相关要求</w:t>
      </w:r>
    </w:p>
    <w:p w14:paraId="46496265">
      <w:pPr>
        <w:widowControl/>
        <w:spacing w:line="360" w:lineRule="auto"/>
        <w:ind w:left="426" w:leftChars="203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报价文件包括：报价表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资格材料、法人身份情况等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。报价文件每页须加盖公章，文件格式见第九条。</w:t>
      </w:r>
    </w:p>
    <w:p w14:paraId="655994EA">
      <w:pPr>
        <w:widowControl/>
        <w:spacing w:line="360" w:lineRule="auto"/>
        <w:ind w:left="426" w:leftChars="203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.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报价企业须按包进行整体报价，且为一次性报价，否则报价无效。</w:t>
      </w:r>
    </w:p>
    <w:p w14:paraId="3D2B1759">
      <w:pPr>
        <w:widowControl/>
        <w:spacing w:line="360" w:lineRule="auto"/>
        <w:ind w:left="426" w:leftChars="203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报价文件需单独密封，且在封面注明项目名称。</w:t>
      </w:r>
    </w:p>
    <w:p w14:paraId="79731AD4">
      <w:pPr>
        <w:widowControl/>
        <w:spacing w:line="360" w:lineRule="auto"/>
        <w:ind w:left="426" w:leftChars="203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4.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报价人要按报价表的格式填写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明细清单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，除此之外，采购人无需再支付任何费用。</w:t>
      </w:r>
    </w:p>
    <w:p w14:paraId="0189018E">
      <w:pPr>
        <w:widowControl/>
        <w:spacing w:line="360" w:lineRule="auto"/>
        <w:ind w:left="426" w:leftChars="203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由于报价表填报不完整、不清楚或存在其它任何失误，所导致的任何不利后果均应当由投标人自行承担。</w:t>
      </w:r>
    </w:p>
    <w:p w14:paraId="546F5B67"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五、报价文件的递交（密封报价）</w:t>
      </w:r>
    </w:p>
    <w:p w14:paraId="13638E8C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人可将密封好的报价文件直接送至采购单位，或以邮寄或速递方式送达。密封报价文件须在密封处加盖公章，邮寄或快递的报价文件须在信封处注明“密封报价”字样。邮寄或速递方式的报价文件送达时间晚于报价截止时间。以传真、电子邮件、电报、电话等方式递交的投标文件恕不接受。</w:t>
      </w:r>
    </w:p>
    <w:p w14:paraId="24C35835">
      <w:pPr>
        <w:widowControl/>
        <w:spacing w:before="156"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六、报价时间及地点</w:t>
      </w:r>
    </w:p>
    <w:p w14:paraId="36AB27F8">
      <w:pPr>
        <w:pStyle w:val="6"/>
        <w:shd w:val="clear" w:color="auto" w:fill="FFFFFF"/>
        <w:spacing w:before="0" w:beforeAutospacing="0" w:after="150" w:afterAutospacing="0"/>
        <w:ind w:right="300" w:firstLine="480" w:firstLineChars="200"/>
        <w:rPr>
          <w:color w:val="auto"/>
        </w:rPr>
      </w:pPr>
      <w:r>
        <w:rPr>
          <w:rFonts w:hint="eastAsia"/>
          <w:color w:val="auto"/>
        </w:rPr>
        <w:t>1．公告期限：自本公告发布之日起3个工作日</w:t>
      </w:r>
    </w:p>
    <w:p w14:paraId="0DA14B13">
      <w:pPr>
        <w:widowControl/>
        <w:spacing w:line="360" w:lineRule="auto"/>
        <w:ind w:left="105" w:leftChars="50" w:firstLine="480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接受报价时间：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20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日-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>日，每日上午9：00-11：00下午14:00-16:00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(节假日顺延)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。逾期收到或不符合规定的报价文件将被拒绝。</w:t>
      </w:r>
    </w:p>
    <w:p w14:paraId="780CBB85">
      <w:pPr>
        <w:widowControl/>
        <w:spacing w:line="360" w:lineRule="auto"/>
        <w:ind w:left="433" w:leftChars="206" w:firstLine="69" w:firstLineChars="29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2．报价文件递交地点：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 </w:t>
      </w:r>
    </w:p>
    <w:p w14:paraId="079DBD17">
      <w:pPr>
        <w:widowControl/>
        <w:spacing w:line="360" w:lineRule="auto"/>
        <w:ind w:left="48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地址：重庆市渝中区巴教村15号</w:t>
      </w:r>
    </w:p>
    <w:p w14:paraId="749F8D60">
      <w:pPr>
        <w:widowControl/>
        <w:spacing w:line="360" w:lineRule="auto"/>
        <w:ind w:left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张老师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电话:023-6352693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</w:p>
    <w:p w14:paraId="22B95D67">
      <w:pPr>
        <w:widowControl/>
        <w:spacing w:before="156"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七、评审原则</w:t>
      </w:r>
    </w:p>
    <w:p w14:paraId="41A0781F">
      <w:pPr>
        <w:widowControl/>
        <w:spacing w:line="360" w:lineRule="auto"/>
        <w:ind w:firstLine="48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根据符合采购需求、质量和服务相等且报价最低的原则确定成交供应商。</w:t>
      </w:r>
    </w:p>
    <w:p w14:paraId="1097A94C">
      <w:pPr>
        <w:widowControl/>
        <w:spacing w:before="156"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八、评审信息</w:t>
      </w:r>
    </w:p>
    <w:p w14:paraId="53ED93E4">
      <w:pPr>
        <w:widowControl/>
        <w:spacing w:before="156"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询价开始时间： 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日 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: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00</w:t>
      </w:r>
    </w:p>
    <w:p w14:paraId="3EDEB26B">
      <w:pPr>
        <w:pStyle w:val="6"/>
        <w:shd w:val="clear" w:color="auto" w:fill="FFFFFF"/>
        <w:spacing w:before="0" w:beforeAutospacing="0" w:after="150" w:afterAutospacing="0"/>
        <w:ind w:right="300" w:firstLine="480" w:firstLineChars="200"/>
        <w:rPr>
          <w:color w:val="auto"/>
        </w:rPr>
      </w:pPr>
      <w:r>
        <w:rPr>
          <w:rFonts w:hint="eastAsia"/>
          <w:color w:val="auto"/>
        </w:rPr>
        <w:t>询价地点：巴蜀小学圣陶阁</w:t>
      </w:r>
      <w:r>
        <w:rPr>
          <w:rFonts w:hint="eastAsia"/>
          <w:color w:val="auto"/>
          <w:lang w:eastAsia="zh-CN"/>
        </w:rPr>
        <w:t>五</w:t>
      </w:r>
      <w:r>
        <w:rPr>
          <w:rFonts w:hint="eastAsia"/>
          <w:color w:val="auto"/>
        </w:rPr>
        <w:t>楼会议室</w:t>
      </w:r>
    </w:p>
    <w:p w14:paraId="0C8F0F7A">
      <w:pPr>
        <w:widowControl/>
        <w:spacing w:before="156" w:line="360" w:lineRule="auto"/>
        <w:ind w:firstLine="482" w:firstLineChars="200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九、报价文件格式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可参考）</w:t>
      </w:r>
    </w:p>
    <w:p w14:paraId="2858A367">
      <w:pPr>
        <w:widowControl/>
        <w:spacing w:before="156" w:line="360" w:lineRule="auto"/>
        <w:ind w:firstLine="482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. 营业执照复印件</w:t>
      </w:r>
    </w:p>
    <w:p w14:paraId="2D084D16">
      <w:pPr>
        <w:widowControl/>
        <w:spacing w:before="156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. 报价表</w:t>
      </w:r>
    </w:p>
    <w:p w14:paraId="7149844A">
      <w:pPr>
        <w:widowControl/>
        <w:spacing w:line="360" w:lineRule="auto"/>
        <w:jc w:val="righ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         价格单位：人民币元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884"/>
        <w:gridCol w:w="850"/>
        <w:gridCol w:w="851"/>
        <w:gridCol w:w="850"/>
        <w:gridCol w:w="2552"/>
      </w:tblGrid>
      <w:tr w14:paraId="5A365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E733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27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8AA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9987F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329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小计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BB80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14479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AF72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44F7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7C5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DDB9BC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E6E4E6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53815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614DA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2139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620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3C24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B4349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77344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3A461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06C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D01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1F2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2038D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6315C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9B685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83FE0E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47BA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9313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34BC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D76C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DAD24F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3ED673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7E790"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 w14:paraId="58CAB690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 w14:paraId="1D2CCAF2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总计金额：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     </w:t>
      </w:r>
      <w:r>
        <w:rPr>
          <w:rFonts w:ascii="宋体" w:hAnsi="宋体" w:eastAsia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大写：人民币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4"/>
          <w:szCs w:val="24"/>
          <w:u w:val="single"/>
        </w:rPr>
        <w:t xml:space="preserve">                 </w:t>
      </w:r>
    </w:p>
    <w:p w14:paraId="287F30DE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预计交货时间：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  </w:t>
      </w:r>
    </w:p>
    <w:p w14:paraId="7F2457CA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报价有效期：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   </w:t>
      </w:r>
    </w:p>
    <w:p w14:paraId="624758E8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 w14:paraId="481B9F35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报价人全称（公章）：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   </w:t>
      </w:r>
    </w:p>
    <w:p w14:paraId="100A72A7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     </w:t>
      </w:r>
    </w:p>
    <w:p w14:paraId="535E497D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 </w:t>
      </w:r>
    </w:p>
    <w:p w14:paraId="106E58D8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      </w:t>
      </w:r>
      <w:r>
        <w:rPr>
          <w:rFonts w:ascii="宋体" w:hAnsi="宋体" w:eastAsia="宋体" w:cs="宋体"/>
          <w:color w:val="auto"/>
          <w:kern w:val="0"/>
          <w:sz w:val="24"/>
          <w:szCs w:val="24"/>
          <w:u w:val="single"/>
        </w:rPr>
        <w:t xml:space="preserve">    </w:t>
      </w:r>
    </w:p>
    <w:p w14:paraId="6CD7C8CB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</w:p>
    <w:p w14:paraId="53A79B53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报价人可参照上述格式填写报价表，也可自行设计报价表后进行填写。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</w:p>
    <w:p w14:paraId="218402C3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EDF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E600A"/>
    <w:multiLevelType w:val="singleLevel"/>
    <w:tmpl w:val="8A0E6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YWQ1ZDg0NWMxNTA0ZGRjZjhjOTcxN2Y2NWJjZDcifQ=="/>
  </w:docVars>
  <w:rsids>
    <w:rsidRoot w:val="00565C7B"/>
    <w:rsid w:val="000778E3"/>
    <w:rsid w:val="000F3DF8"/>
    <w:rsid w:val="00121DAB"/>
    <w:rsid w:val="00130686"/>
    <w:rsid w:val="0013621D"/>
    <w:rsid w:val="001A7600"/>
    <w:rsid w:val="001C60FD"/>
    <w:rsid w:val="001F34C5"/>
    <w:rsid w:val="00203E76"/>
    <w:rsid w:val="0026235E"/>
    <w:rsid w:val="00284BA5"/>
    <w:rsid w:val="00317390"/>
    <w:rsid w:val="00375636"/>
    <w:rsid w:val="00383743"/>
    <w:rsid w:val="00384CE5"/>
    <w:rsid w:val="003A172D"/>
    <w:rsid w:val="003B6BEE"/>
    <w:rsid w:val="00444F4E"/>
    <w:rsid w:val="0052088A"/>
    <w:rsid w:val="005547BD"/>
    <w:rsid w:val="00565C7B"/>
    <w:rsid w:val="005702C9"/>
    <w:rsid w:val="005A4189"/>
    <w:rsid w:val="005B5BA7"/>
    <w:rsid w:val="0060167F"/>
    <w:rsid w:val="00657C8B"/>
    <w:rsid w:val="006F0EDB"/>
    <w:rsid w:val="007C328C"/>
    <w:rsid w:val="007D4B48"/>
    <w:rsid w:val="008513BD"/>
    <w:rsid w:val="008D2840"/>
    <w:rsid w:val="008D6AA3"/>
    <w:rsid w:val="00963DBC"/>
    <w:rsid w:val="009A4E13"/>
    <w:rsid w:val="009E0D18"/>
    <w:rsid w:val="00A50855"/>
    <w:rsid w:val="00B0686D"/>
    <w:rsid w:val="00BD7F5F"/>
    <w:rsid w:val="00BE5930"/>
    <w:rsid w:val="00CB3CEB"/>
    <w:rsid w:val="00CB66B5"/>
    <w:rsid w:val="00CD74C6"/>
    <w:rsid w:val="00CF5829"/>
    <w:rsid w:val="00D0714A"/>
    <w:rsid w:val="00D10816"/>
    <w:rsid w:val="00D255F3"/>
    <w:rsid w:val="00D739A4"/>
    <w:rsid w:val="00DB134E"/>
    <w:rsid w:val="00E10717"/>
    <w:rsid w:val="00EA6606"/>
    <w:rsid w:val="00EA7D6E"/>
    <w:rsid w:val="00F10CBC"/>
    <w:rsid w:val="00F9124E"/>
    <w:rsid w:val="00FB77A2"/>
    <w:rsid w:val="08FE05F6"/>
    <w:rsid w:val="0AAF1EFF"/>
    <w:rsid w:val="0B4743EC"/>
    <w:rsid w:val="1DD5448A"/>
    <w:rsid w:val="1EDE0231"/>
    <w:rsid w:val="21944AD2"/>
    <w:rsid w:val="21A4259C"/>
    <w:rsid w:val="257E7AF3"/>
    <w:rsid w:val="27AA5AD0"/>
    <w:rsid w:val="2838544B"/>
    <w:rsid w:val="29EA7ACA"/>
    <w:rsid w:val="420D0A89"/>
    <w:rsid w:val="47944F69"/>
    <w:rsid w:val="49537445"/>
    <w:rsid w:val="4D045625"/>
    <w:rsid w:val="4EFC099D"/>
    <w:rsid w:val="54282BCE"/>
    <w:rsid w:val="5A7B7387"/>
    <w:rsid w:val="610417D1"/>
    <w:rsid w:val="62BF53E5"/>
    <w:rsid w:val="785A6C98"/>
    <w:rsid w:val="7B7D7ADB"/>
    <w:rsid w:val="7B9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列出段落 Char Char Char Char"/>
    <w:link w:val="12"/>
    <w:qFormat/>
    <w:locked/>
    <w:uiPriority w:val="0"/>
    <w:rPr>
      <w:szCs w:val="24"/>
    </w:rPr>
  </w:style>
  <w:style w:type="paragraph" w:customStyle="1" w:styleId="12">
    <w:name w:val="列出段落1"/>
    <w:basedOn w:val="1"/>
    <w:link w:val="11"/>
    <w:qFormat/>
    <w:uiPriority w:val="0"/>
    <w:pPr>
      <w:ind w:firstLine="420" w:firstLineChars="200"/>
    </w:pPr>
    <w:rPr>
      <w:szCs w:val="24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4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851</Characters>
  <Lines>10</Lines>
  <Paragraphs>2</Paragraphs>
  <TotalTime>3</TotalTime>
  <ScaleCrop>false</ScaleCrop>
  <LinksUpToDate>false</LinksUpToDate>
  <CharactersWithSpaces>1004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2023-10-31T12:32:00Z</dcterms:created>
  <dc:creator>萱萌萌的电脑</dc:creator>
  <cp:lastModifiedBy>大盆儿</cp:lastModifiedBy>
  <dcterms:modified xsi:type="dcterms:W3CDTF">2025-01-06T05:22:23Z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F0B78A474933413F87967A291E9B7039_12</vt:lpwstr>
  </property>
  <property fmtid="{D5CDD505-2E9C-101B-9397-08002B2CF9AE}" pid="4" name="KSOTemplateDocerSaveRecord">
    <vt:lpwstr>eyJoZGlkIjoiZTA4YWQ1ZDg0NWMxNTA0ZGRjZjhjOTcxN2Y2NWJjZDciLCJ1c2VySWQiOiI0MDQyNjA5NDEifQ==</vt:lpwstr>
  </property>
</Properties>
</file>